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ПДО: </w:t>
      </w:r>
      <w:proofErr w:type="spellStart"/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Ракипова</w:t>
      </w:r>
      <w:proofErr w:type="spellEnd"/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Р.Р.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урока: </w:t>
      </w:r>
      <w:r w:rsidRPr="00CB2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Поисков</w:t>
      </w:r>
      <w:proofErr w:type="gramStart"/>
      <w:r w:rsidRPr="00CB2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о-</w:t>
      </w:r>
      <w:proofErr w:type="gramEnd"/>
      <w:r w:rsidRPr="00CB2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исследовательская работа «Мой прадед- мой герой!» Основной этап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Объединение «Друзья музея»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Число:</w:t>
      </w:r>
      <w:r w:rsidRPr="00CB2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17.04.2020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CB2CFA" w:rsidRPr="00CB2CFA" w:rsidRDefault="00CB2CFA" w:rsidP="00CB2CF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1 занятие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 Организационный момент.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2CF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(Онлайн конференция по </w:t>
      </w:r>
      <w:r w:rsidRPr="00CB2CFA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Zoom</w:t>
      </w:r>
      <w:r w:rsidRPr="00CB2CF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</w:t>
      </w: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2C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Добрый день, ребята </w:t>
      </w:r>
      <w:proofErr w:type="gramStart"/>
      <w:r w:rsidRPr="00CB2C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!М</w:t>
      </w:r>
      <w:proofErr w:type="gramEnd"/>
      <w:r w:rsidRPr="00CB2C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ы продолжаем изучать историю </w:t>
      </w: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Великой Отечественной войны. Сегодня я вам расскажу о третьем этапе ВОВ.</w:t>
      </w:r>
    </w:p>
    <w:p w:rsidR="00CB2CFA" w:rsidRPr="00CB2CFA" w:rsidRDefault="00CB2CFA" w:rsidP="00CB2CFA">
      <w:pPr>
        <w:spacing w:after="0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этап: 1943-1945 гг.</w:t>
      </w:r>
    </w:p>
    <w:p w:rsidR="00CB2CFA" w:rsidRPr="00CB2CFA" w:rsidRDefault="00CB2CFA" w:rsidP="00CB2CFA">
      <w:pPr>
        <w:spacing w:after="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обороны Красная Армия постепенно переходит в наступление, двигаясь в сторону Берлина. Было реализовано несколько кампаний, направленных на уничтожение противника. Разгорается партизанская война, в ходе которой образуется 6200 отрядов партизан, пытающихся самостоятельно бороться с врагом. Партизаны использовали все подручные средства, вплоть до дубинок и кипятка, устраивали засады и ловушки. В это время происходят битвы за Правобережную Украину, Берлин. Были разработаны и приведены в действие Белорусская, Прибалтийская, Будапештская операции. В результате 8 мая 1945 года Германией было официально признано поражение.</w:t>
      </w:r>
    </w:p>
    <w:p w:rsidR="00CB2CFA" w:rsidRPr="00CB2CFA" w:rsidRDefault="00CB2CFA" w:rsidP="00CB2CFA">
      <w:pPr>
        <w:spacing w:after="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Таким образом, победа Советского Союза в Великой Отечественной войне стала фактически завершением Второй Мировой войны. Разгром немецкой армии положил конец желаниям Гитлера обрести господство над миром, всеобщему рабству. Однако победа в войне далась тяжелой ценой. В борьбе за Родину погибли миллионы людей, были разгромлены города, села, деревни. Все последние средства уходили на фронт, поэтому люди жили в нищете и голоде. Каждый год 9 мая мы празднуем день Великой Победы над фашизмом, гордимся нашими солдатами за то, что они подарили жизнь будущим поколениям, обеспечили светлое будущее. В то же время победа смогла закрепить влияние СССР на мировой арене и превратить его в сверхдержаву.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Просмотр презентации о 3 этапе  ВОВ</w:t>
      </w:r>
      <w:proofErr w:type="gramStart"/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  <w:proofErr w:type="gramEnd"/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в онлайн режиме </w:t>
      </w:r>
      <w:proofErr w:type="spellStart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показывет</w:t>
      </w:r>
      <w:proofErr w:type="spellEnd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презентации. Дети слушают и задают вопросы</w:t>
      </w:r>
      <w:r w:rsidRPr="00CB2CFA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</w:t>
      </w:r>
    </w:p>
    <w:p w:rsidR="00CB2CFA" w:rsidRPr="00CB2CFA" w:rsidRDefault="00CB2CFA" w:rsidP="00CB2CFA">
      <w:pPr>
        <w:spacing w:after="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-Дети, вы все начали писать исследовательскую работу о  ваших прадедах. Мне по </w:t>
      </w:r>
      <w:proofErr w:type="spellStart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ватсапу</w:t>
      </w:r>
      <w:proofErr w:type="spellEnd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писали  Тимур, </w:t>
      </w:r>
      <w:proofErr w:type="spellStart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Диляра</w:t>
      </w:r>
      <w:proofErr w:type="spellEnd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Тансылу</w:t>
      </w:r>
      <w:proofErr w:type="spellEnd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(ответы)  Некоторые уже на заключительном этапе. У многих ребят имеются фотографии из семейных альбомов.</w:t>
      </w:r>
    </w:p>
    <w:p w:rsidR="00CB2CFA" w:rsidRPr="00CB2CFA" w:rsidRDefault="00CB2CFA" w:rsidP="00CB2CFA">
      <w:pPr>
        <w:spacing w:after="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Ваша задача: разузнать, когда была сделана фотография? Кто на этой фотографии? Кем они вам приходятся?</w:t>
      </w:r>
    </w:p>
    <w:p w:rsidR="00CB2CFA" w:rsidRPr="00CB2CFA" w:rsidRDefault="00CB2CFA" w:rsidP="00CB2CFA">
      <w:pPr>
        <w:spacing w:after="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материалы нужно напечатать на компьютере. Форму оформления я вам отправлю по почте.</w:t>
      </w:r>
    </w:p>
    <w:p w:rsidR="00CB2CFA" w:rsidRPr="00CB2CFA" w:rsidRDefault="00CB2CFA" w:rsidP="00CB2CFA">
      <w:pPr>
        <w:spacing w:after="0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-Ребята, а теперь вы можете приступить оформлению работы.</w:t>
      </w:r>
    </w:p>
    <w:p w:rsidR="00CB2CFA" w:rsidRPr="00CB2CFA" w:rsidRDefault="00CB2CFA" w:rsidP="00CB2CFA">
      <w:pPr>
        <w:spacing w:after="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жду ответы по почте.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всем за активное участие!</w:t>
      </w:r>
    </w:p>
    <w:p w:rsidR="00CB2CFA" w:rsidRPr="00CB2CFA" w:rsidRDefault="00CB2CFA" w:rsidP="00CB2C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самостоятельно пишут и  отправляют работы педагогу.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ПДО: </w:t>
      </w:r>
      <w:proofErr w:type="spellStart"/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Ракипова</w:t>
      </w:r>
      <w:proofErr w:type="spellEnd"/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Р.Р.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урока: </w:t>
      </w:r>
      <w:r w:rsidRPr="00CB2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Поисков</w:t>
      </w:r>
      <w:proofErr w:type="gramStart"/>
      <w:r w:rsidRPr="00CB2C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о-</w:t>
      </w:r>
      <w:proofErr w:type="gramEnd"/>
      <w:r w:rsidRPr="00CB2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исследовательская работа «Мой прадед- мой герой!» Основной этап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Объединение «Друзья музея»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Число:</w:t>
      </w:r>
      <w:r w:rsidRPr="00CB2C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18.04.2020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CB2CFA" w:rsidRPr="00CB2CFA" w:rsidRDefault="00CB2CFA" w:rsidP="00CB2CF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 занятие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 Организационный момент.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B2CF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Онлайн конференция по </w:t>
      </w:r>
      <w:r w:rsidRPr="00CB2CFA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Zoom</w:t>
      </w:r>
      <w:r w:rsidRPr="00CB2CF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</w:t>
      </w: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Добрый день, ребята!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Вот мы </w:t>
      </w:r>
      <w:proofErr w:type="spellStart"/>
      <w:proofErr w:type="gramStart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пришл</w:t>
      </w:r>
      <w:proofErr w:type="spellEnd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proofErr w:type="gramEnd"/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заключительному этапу нашей кропотливой работы – составлению «Исследовательских работ по изучению ВОВ»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Сегодня мы займемся оформлением презентации работы. Она вам и в дальнейшем пригодится.</w:t>
      </w:r>
    </w:p>
    <w:p w:rsidR="00CB2CFA" w:rsidRPr="00CB2CFA" w:rsidRDefault="00CB2CFA" w:rsidP="00CB2C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Продумайте </w:t>
      </w:r>
      <w:hyperlink r:id="rId6" w:history="1">
        <w:r w:rsidRPr="00CB2CF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план презентации</w:t>
        </w:r>
      </w:hyperlink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заранее. Не забывайте об обязательных разделах: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Титульная страница (первый слайд); Например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Введение;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Основная часть презентации (обычно содержит несколько подразделов);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Заключение.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 презентации – самая важная.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её создании представьте, что вас будут слушать люди, слабо знакомые с темой доклада. Им должно быть понятно, о чём ваш доклад и какова ваша роль в том, что вы описываете.</w:t>
      </w:r>
    </w:p>
    <w:p w:rsidR="00CB2CFA" w:rsidRPr="00CB2CFA" w:rsidRDefault="00CB2CFA" w:rsidP="00CB2CFA">
      <w:pPr>
        <w:spacing w:after="0"/>
        <w:ind w:left="72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Оформление презентации. </w:t>
      </w: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Оформляйте текст и заголовки разных слайдов  в одном стиле.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выбрали для </w:t>
      </w: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заголовков</w:t>
      </w: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синий цвет и шрифт «</w:t>
      </w:r>
      <w:proofErr w:type="spellStart"/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Cambria</w:t>
      </w:r>
      <w:proofErr w:type="spellEnd"/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 всех слайдах заголовки должны быть синими и </w:t>
      </w:r>
      <w:proofErr w:type="spellStart"/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Камбрия</w:t>
      </w:r>
      <w:proofErr w:type="spellEnd"/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Выбрали для основного текста </w:t>
      </w: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шрифт</w:t>
      </w: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Calibri</w:t>
      </w:r>
      <w:proofErr w:type="spellEnd"/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на всех слайдах придётся использовать его.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 шрифтом и цветом можно выделять цитаты и примечания (но их не должно быть слишком много).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увлекайтесь чрезмерным выделением </w:t>
      </w: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жирностью</w:t>
      </w: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B2C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курсивом</w:t>
      </w: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цветным текстом.</w:t>
      </w:r>
    </w:p>
    <w:p w:rsidR="00CB2CFA" w:rsidRPr="00CB2CFA" w:rsidRDefault="00CB2CFA" w:rsidP="00CB2CFA">
      <w:pPr>
        <w:spacing w:after="0"/>
        <w:ind w:left="36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Цвет фона презентации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Следите за тем, чтобы текст не сливался с фоном, учитывайте, что на проекторе контрастность будет меньше, чем у вас на мониторе.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Лучший фон – </w:t>
      </w: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белый</w:t>
      </w: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близкий к нему), а лучший цвет текста – </w:t>
      </w: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черный</w:t>
      </w: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очень тёмный нужного оттенка).</w:t>
      </w:r>
    </w:p>
    <w:p w:rsidR="00CB2CFA" w:rsidRPr="00CB2CFA" w:rsidRDefault="00CB2CFA" w:rsidP="00CB2CFA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Небольшой тест!</w:t>
      </w:r>
    </w:p>
    <w:p w:rsidR="00CB2CFA" w:rsidRPr="00CB2CFA" w:rsidRDefault="00CB2CFA" w:rsidP="00CB2CFA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 эти три примера, нажав на первую картинку и прокрутив стрелочками на клавиатуре</w:t>
      </w:r>
    </w:p>
    <w:p w:rsidR="00CB2CFA" w:rsidRPr="00CB2CFA" w:rsidRDefault="00CB2CFA" w:rsidP="00CB2CFA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Оформляем титульный (первый) слайд</w:t>
      </w:r>
    </w:p>
    <w:p w:rsidR="00CB2CFA" w:rsidRPr="00CB2CFA" w:rsidRDefault="00CB2CFA" w:rsidP="00CB2C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содержимого первого слайда должно быть понятно, о чём речь, к кому это относится, кто автор. Для этого не забудьте указать:</w:t>
      </w:r>
    </w:p>
    <w:p w:rsidR="00CB2CFA" w:rsidRPr="00CB2CFA" w:rsidRDefault="00CB2CFA" w:rsidP="00CB2CFA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(учебное заведение, предприятие и т.д.);</w:t>
      </w:r>
    </w:p>
    <w:p w:rsidR="00CB2CFA" w:rsidRPr="00CB2CFA" w:rsidRDefault="00CB2CFA" w:rsidP="00CB2CFA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Тему доклада (название);</w:t>
      </w:r>
    </w:p>
    <w:p w:rsidR="00CB2CFA" w:rsidRPr="00CB2CFA" w:rsidRDefault="00CB2CFA" w:rsidP="00CB2CFA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 и отчество докладчика (полностью);</w:t>
      </w:r>
    </w:p>
    <w:p w:rsidR="00CB2CFA" w:rsidRPr="00CB2CFA" w:rsidRDefault="00CB2CFA" w:rsidP="00CB2CFA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Вашего руководителя (если работа выполнена под чьим то руководством);</w:t>
      </w:r>
    </w:p>
    <w:p w:rsidR="00CB2CFA" w:rsidRPr="00CB2CFA" w:rsidRDefault="00CB2CFA" w:rsidP="00CB2CFA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данные (e-</w:t>
      </w:r>
      <w:proofErr w:type="spellStart"/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 сайта, телефон).</w:t>
      </w:r>
    </w:p>
    <w:p w:rsidR="00CB2CFA" w:rsidRPr="00CB2CFA" w:rsidRDefault="00CB2CFA" w:rsidP="00CB2C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6.размер шрифта для основного текста</w:t>
      </w: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 выбрать от 24 до 28 (зависит от выбранного типа шрифта).</w:t>
      </w:r>
    </w:p>
    <w:p w:rsidR="00CB2CFA" w:rsidRPr="00CB2CFA" w:rsidRDefault="00CB2CFA" w:rsidP="00CB2C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Менее важный материал (дополнения и примечания)</w:t>
      </w: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оформить шрифтом от 20 до 24.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Постарайтесь подобрать подходящие изображения (фотографии, графики, схемы и т.д.)</w:t>
      </w:r>
    </w:p>
    <w:p w:rsidR="00CB2CFA" w:rsidRPr="00CB2CFA" w:rsidRDefault="00CB2CFA" w:rsidP="00CB2CF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CFA" w:rsidRPr="00CB2CFA" w:rsidRDefault="00CB2CFA" w:rsidP="00CB2C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Помните, что презентация должна быть наглядной, а изображения значительно повышают наглядность. </w:t>
      </w:r>
      <w:proofErr w:type="gramStart"/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не переусердствуйте, изображения должны сменяться текстом =)</w:t>
      </w:r>
      <w:proofErr w:type="gramEnd"/>
    </w:p>
    <w:p w:rsidR="00CB2CFA" w:rsidRPr="00CB2CFA" w:rsidRDefault="00CB2CFA" w:rsidP="00CB2CFA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Финальный слайд</w:t>
      </w:r>
    </w:p>
    <w:p w:rsidR="00CB2CFA" w:rsidRPr="00CB2CFA" w:rsidRDefault="00CB2CFA" w:rsidP="00CB2C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Многие думают, что на заключении можно остановиться.</w:t>
      </w:r>
    </w:p>
    <w:p w:rsidR="00CB2CFA" w:rsidRPr="00CB2CFA" w:rsidRDefault="00CB2CFA" w:rsidP="00CB2C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есть простой ход, который вызовет положительные эмоции у слушателей: сделайте последний слайд с благодарностью за внимание!</w:t>
      </w:r>
    </w:p>
    <w:p w:rsidR="00CB2CFA" w:rsidRPr="00CB2CFA" w:rsidRDefault="00CB2CFA" w:rsidP="00CB2C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2C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Вам нужно самостоятельно закончить вашу презентацию. Если не очень получиться, то не </w:t>
      </w:r>
      <w:proofErr w:type="spellStart"/>
      <w:r w:rsidRPr="00CB2CF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расстравайтесь</w:t>
      </w:r>
      <w:proofErr w:type="spellEnd"/>
      <w:r w:rsidRPr="00CB2C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Напишите или звоните мне по </w:t>
      </w:r>
      <w:proofErr w:type="spellStart"/>
      <w:r w:rsidRPr="00CB2CFA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ватсапу</w:t>
      </w:r>
      <w:proofErr w:type="spellEnd"/>
      <w:r w:rsidRPr="00CB2CF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D1F88" w:rsidRPr="00CB2CFA" w:rsidRDefault="00CB2CFA" w:rsidP="009D3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A">
        <w:rPr>
          <w:rFonts w:ascii="Times New Roman" w:eastAsia="Times New Roman" w:hAnsi="Times New Roman" w:cs="Times New Roman"/>
          <w:sz w:val="26"/>
          <w:szCs w:val="26"/>
          <w:lang w:eastAsia="ru-RU"/>
        </w:rPr>
        <w:t>(Дети задают вопросы)</w:t>
      </w:r>
      <w:r w:rsidR="009D3A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CB2CF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всем за активное участие!</w:t>
      </w:r>
    </w:p>
    <w:sectPr w:rsidR="000D1F88" w:rsidRPr="00CB2CFA" w:rsidSect="00CB2CF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6B9B"/>
    <w:multiLevelType w:val="multilevel"/>
    <w:tmpl w:val="F0E05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3E1308"/>
    <w:multiLevelType w:val="multilevel"/>
    <w:tmpl w:val="ADC62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B3C"/>
    <w:rsid w:val="00110B3C"/>
    <w:rsid w:val="009D3AE3"/>
    <w:rsid w:val="00CB2CFA"/>
    <w:rsid w:val="00DC2899"/>
    <w:rsid w:val="00ED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t-uroki.ru/wp-content/uploads/2015/03/plan-prezentatcii-1.p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810</Words>
  <Characters>4623</Characters>
  <Application>Microsoft Office Word</Application>
  <DocSecurity>0</DocSecurity>
  <Lines>38</Lines>
  <Paragraphs>10</Paragraphs>
  <ScaleCrop>false</ScaleCrop>
  <Company>Hewlett-Packard</Company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ЦДТ</dc:creator>
  <cp:keywords/>
  <dc:description/>
  <cp:lastModifiedBy>ЦДТ</cp:lastModifiedBy>
  <cp:revision>3</cp:revision>
  <dcterms:created xsi:type="dcterms:W3CDTF">2020-04-29T12:02:00Z</dcterms:created>
  <dcterms:modified xsi:type="dcterms:W3CDTF">2020-04-29T12:06:00Z</dcterms:modified>
</cp:coreProperties>
</file>